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5B" w:rsidRPr="00611F5B" w:rsidRDefault="00611F5B" w:rsidP="00611F5B">
      <w:pPr>
        <w:spacing w:before="100" w:beforeAutospacing="1" w:after="100" w:afterAutospacing="1" w:line="240" w:lineRule="auto"/>
        <w:jc w:val="center"/>
        <w:outlineLvl w:val="1"/>
        <w:rPr>
          <w:rFonts w:ascii="Times New Roman" w:eastAsia="Times New Roman" w:hAnsi="Times New Roman" w:cs="Times New Roman"/>
          <w:b/>
          <w:bCs/>
          <w:color w:val="E36C0A" w:themeColor="accent6" w:themeShade="BF"/>
          <w:sz w:val="30"/>
          <w:szCs w:val="30"/>
          <w:lang w:eastAsia="ru-RU"/>
        </w:rPr>
      </w:pPr>
      <w:r w:rsidRPr="00611F5B">
        <w:rPr>
          <w:rFonts w:ascii="Times New Roman" w:eastAsia="Times New Roman" w:hAnsi="Times New Roman" w:cs="Times New Roman"/>
          <w:b/>
          <w:bCs/>
          <w:color w:val="E36C0A" w:themeColor="accent6" w:themeShade="BF"/>
          <w:sz w:val="30"/>
          <w:szCs w:val="30"/>
          <w:lang w:eastAsia="ru-RU"/>
        </w:rPr>
        <w:t>Логопедические игры на кухне.</w:t>
      </w:r>
      <w:r w:rsidRPr="00611F5B">
        <w:rPr>
          <w:rFonts w:ascii="Times New Roman" w:eastAsia="Times New Roman" w:hAnsi="Times New Roman" w:cs="Times New Roman"/>
          <w:b/>
          <w:bCs/>
          <w:color w:val="E36C0A" w:themeColor="accent6" w:themeShade="BF"/>
          <w:sz w:val="30"/>
          <w:lang w:eastAsia="ru-RU"/>
        </w:rPr>
        <w:t> </w:t>
      </w:r>
      <w:r w:rsidRPr="00611F5B">
        <w:rPr>
          <w:rFonts w:ascii="Times New Roman" w:eastAsia="Times New Roman" w:hAnsi="Times New Roman" w:cs="Times New Roman"/>
          <w:b/>
          <w:bCs/>
          <w:color w:val="E36C0A" w:themeColor="accent6" w:themeShade="BF"/>
          <w:sz w:val="30"/>
          <w:szCs w:val="30"/>
          <w:lang w:eastAsia="ru-RU"/>
        </w:rPr>
        <w:br/>
        <w:t>Советы родителям.</w:t>
      </w:r>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r w:rsidRPr="0005122D">
        <w:rPr>
          <w:rFonts w:ascii="Times" w:eastAsia="Times New Roman" w:hAnsi="Times" w:cs="Times"/>
          <w:color w:val="000000"/>
          <w:sz w:val="24"/>
          <w:szCs w:val="24"/>
          <w:lang w:eastAsia="ru-RU"/>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w:t>
      </w:r>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r w:rsidRPr="0005122D">
        <w:rPr>
          <w:rFonts w:ascii="Times" w:eastAsia="Times New Roman" w:hAnsi="Times" w:cs="Times"/>
          <w:color w:val="000000"/>
          <w:sz w:val="24"/>
          <w:szCs w:val="24"/>
          <w:lang w:eastAsia="ru-RU"/>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она будет фоном, а затем выкладывайте рисунок или узор из кусочков яичной скорлупы.</w:t>
      </w:r>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r w:rsidRPr="0005122D">
        <w:rPr>
          <w:rFonts w:ascii="Times" w:eastAsia="Times New Roman" w:hAnsi="Times" w:cs="Times"/>
          <w:color w:val="000000"/>
          <w:sz w:val="24"/>
          <w:szCs w:val="24"/>
          <w:lang w:eastAsia="ru-RU"/>
        </w:rPr>
        <w:t>Увлекательными могут быть игры с соленым тестом. Поделки из него хранятся очень долго, ими даже можно играть. Рецепт приготовления прост: два стакана муки, один стакан соли, один стакан воды (ее можно подкрасить), две столовые ложки растительного масла – все смешать, чуть подогреть и получится мягкий комок. Лепите на здоровье!</w:t>
      </w:r>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r w:rsidRPr="0005122D">
        <w:rPr>
          <w:rFonts w:ascii="Times" w:eastAsia="Times New Roman" w:hAnsi="Times" w:cs="Times"/>
          <w:color w:val="000000"/>
          <w:sz w:val="24"/>
          <w:szCs w:val="24"/>
          <w:lang w:eastAsia="ru-RU"/>
        </w:rPr>
        <w:t>Наверное, в каждом доме есть старая пряжа, нитки, вата, поролон, пух, пуговицы, бисер… найдите им достойное применение! Из ваты и ниток, пуговиц и бусинок попробуйте сделать портрет зайчика или вашей кошки Мурки.</w:t>
      </w:r>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r w:rsidRPr="0005122D">
        <w:rPr>
          <w:rFonts w:ascii="Times" w:eastAsia="Times New Roman" w:hAnsi="Times" w:cs="Times"/>
          <w:color w:val="000000"/>
          <w:sz w:val="24"/>
          <w:szCs w:val="24"/>
          <w:lang w:eastAsia="ru-RU"/>
        </w:rPr>
        <w:t>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наждачная бумага и т.д.</w:t>
      </w:r>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r w:rsidRPr="0005122D">
        <w:rPr>
          <w:rFonts w:ascii="Times" w:eastAsia="Times New Roman" w:hAnsi="Times" w:cs="Times"/>
          <w:color w:val="000000"/>
          <w:sz w:val="24"/>
          <w:szCs w:val="24"/>
          <w:lang w:eastAsia="ru-RU"/>
        </w:rPr>
        <w:t>Предложите ребенку сделать панно из пуговиц. Если малышу трудно их пришивать, то их можно укрепить на тонком слое пластилина (как яичную скорлупу).</w:t>
      </w:r>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r w:rsidRPr="0005122D">
        <w:rPr>
          <w:rFonts w:ascii="Times" w:eastAsia="Times New Roman" w:hAnsi="Times" w:cs="Times"/>
          <w:color w:val="000000"/>
          <w:sz w:val="24"/>
          <w:szCs w:val="24"/>
          <w:lang w:eastAsia="ru-RU"/>
        </w:rPr>
        <w:t>Помешивая ложкой в стакане, закрывая крышкой кастрюлю, предложите отвернувшемуся ребенку отгадать, какие предметы могут издавать такие звуки.</w:t>
      </w:r>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proofErr w:type="gramStart"/>
      <w:r w:rsidRPr="0005122D">
        <w:rPr>
          <w:rFonts w:ascii="Times" w:eastAsia="Times New Roman" w:hAnsi="Times" w:cs="Times"/>
          <w:color w:val="000000"/>
          <w:sz w:val="24"/>
          <w:szCs w:val="24"/>
          <w:lang w:eastAsia="ru-RU"/>
        </w:rPr>
        <w:t>Вместе с ребенком попробуйте приготовить ужин (в названии блюд должен быть звук [С]: салат, сырники, морс, суп.</w:t>
      </w:r>
      <w:proofErr w:type="gramEnd"/>
      <w:r w:rsidRPr="0005122D">
        <w:rPr>
          <w:rFonts w:ascii="Times" w:eastAsia="Times New Roman" w:hAnsi="Times" w:cs="Times"/>
          <w:color w:val="000000"/>
          <w:sz w:val="24"/>
          <w:szCs w:val="24"/>
          <w:lang w:eastAsia="ru-RU"/>
        </w:rPr>
        <w:t xml:space="preserve">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Pr="0005122D">
        <w:rPr>
          <w:rFonts w:ascii="Times" w:eastAsia="Times New Roman" w:hAnsi="Times" w:cs="Times"/>
          <w:color w:val="000000"/>
          <w:sz w:val="24"/>
          <w:szCs w:val="24"/>
          <w:lang w:eastAsia="ru-RU"/>
        </w:rPr>
        <w:t>По этому</w:t>
      </w:r>
      <w:proofErr w:type="gramEnd"/>
      <w:r w:rsidRPr="0005122D">
        <w:rPr>
          <w:rFonts w:ascii="Times" w:eastAsia="Times New Roman" w:hAnsi="Times" w:cs="Times"/>
          <w:color w:val="000000"/>
          <w:sz w:val="24"/>
          <w:szCs w:val="24"/>
          <w:lang w:eastAsia="ru-RU"/>
        </w:rPr>
        <w:t xml:space="preserve"> же принципу придумайте меню с названием блюд, где встречаются другие звуки.</w:t>
      </w:r>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proofErr w:type="gramStart"/>
      <w:r w:rsidRPr="0005122D">
        <w:rPr>
          <w:rFonts w:ascii="Times" w:eastAsia="Times New Roman" w:hAnsi="Times" w:cs="Times"/>
          <w:color w:val="000000"/>
          <w:sz w:val="24"/>
          <w:szCs w:val="24"/>
          <w:lang w:eastAsia="ru-RU"/>
        </w:rPr>
        <w:t>Предложите ребенку убрать или помыть посуду, в названии которой есть звук [Ч] – чашки, чайник, а затем со звуком [Л] – ложки, вилки, салатник и т.д.</w:t>
      </w:r>
      <w:proofErr w:type="gramEnd"/>
    </w:p>
    <w:p w:rsidR="00611F5B" w:rsidRPr="0005122D" w:rsidRDefault="00611F5B" w:rsidP="00611F5B">
      <w:pPr>
        <w:spacing w:before="100" w:beforeAutospacing="1" w:after="100" w:afterAutospacing="1" w:line="240" w:lineRule="auto"/>
        <w:ind w:firstLine="567"/>
        <w:contextualSpacing/>
        <w:jc w:val="both"/>
        <w:rPr>
          <w:rFonts w:ascii="Times" w:eastAsia="Times New Roman" w:hAnsi="Times" w:cs="Times"/>
          <w:color w:val="000000"/>
          <w:sz w:val="24"/>
          <w:szCs w:val="24"/>
          <w:lang w:eastAsia="ru-RU"/>
        </w:rPr>
      </w:pPr>
      <w:r w:rsidRPr="0005122D">
        <w:rPr>
          <w:rFonts w:ascii="Times" w:eastAsia="Times New Roman" w:hAnsi="Times" w:cs="Times"/>
          <w:color w:val="000000"/>
          <w:sz w:val="24"/>
          <w:szCs w:val="24"/>
          <w:lang w:eastAsia="ru-RU"/>
        </w:rPr>
        <w:t>Покажите ребенку свои покупки. Пусть он перечислит те из них, в названии которых есть звук [</w:t>
      </w:r>
      <w:proofErr w:type="gramStart"/>
      <w:r w:rsidRPr="0005122D">
        <w:rPr>
          <w:rFonts w:ascii="Times" w:eastAsia="Times New Roman" w:hAnsi="Times" w:cs="Times"/>
          <w:color w:val="000000"/>
          <w:sz w:val="24"/>
          <w:szCs w:val="24"/>
          <w:lang w:eastAsia="ru-RU"/>
        </w:rPr>
        <w:t>Р</w:t>
      </w:r>
      <w:proofErr w:type="gramEnd"/>
      <w:r w:rsidRPr="0005122D">
        <w:rPr>
          <w:rFonts w:ascii="Times" w:eastAsia="Times New Roman" w:hAnsi="Times" w:cs="Times"/>
          <w:color w:val="000000"/>
          <w:sz w:val="24"/>
          <w:szCs w:val="24"/>
          <w:lang w:eastAsia="ru-RU"/>
        </w:rPr>
        <w:t>]. Если ребенок затрудняется ответить, предложите наводящие вопросы:</w:t>
      </w:r>
    </w:p>
    <w:p w:rsidR="00611F5B" w:rsidRPr="0005122D" w:rsidRDefault="00611F5B" w:rsidP="00611F5B">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proofErr w:type="spellStart"/>
      <w:r w:rsidRPr="0005122D">
        <w:rPr>
          <w:rFonts w:ascii="Times New Roman" w:eastAsia="Times New Roman" w:hAnsi="Times New Roman" w:cs="Times New Roman"/>
          <w:sz w:val="24"/>
          <w:szCs w:val="24"/>
          <w:lang w:eastAsia="ru-RU"/>
        </w:rPr>
        <w:t>Кар-р-р-тофель</w:t>
      </w:r>
      <w:proofErr w:type="spellEnd"/>
      <w:r w:rsidRPr="0005122D">
        <w:rPr>
          <w:rFonts w:ascii="Times New Roman" w:eastAsia="Times New Roman" w:hAnsi="Times New Roman" w:cs="Times New Roman"/>
          <w:sz w:val="24"/>
          <w:szCs w:val="24"/>
          <w:lang w:eastAsia="ru-RU"/>
        </w:rPr>
        <w:t xml:space="preserve"> или капусту?</w:t>
      </w:r>
    </w:p>
    <w:p w:rsidR="00611F5B" w:rsidRPr="0005122D" w:rsidRDefault="00611F5B" w:rsidP="00611F5B">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proofErr w:type="spellStart"/>
      <w:r w:rsidRPr="0005122D">
        <w:rPr>
          <w:rFonts w:ascii="Times New Roman" w:eastAsia="Times New Roman" w:hAnsi="Times New Roman" w:cs="Times New Roman"/>
          <w:sz w:val="24"/>
          <w:szCs w:val="24"/>
          <w:lang w:eastAsia="ru-RU"/>
        </w:rPr>
        <w:t>Ар-р-р-буз</w:t>
      </w:r>
      <w:proofErr w:type="spellEnd"/>
      <w:r w:rsidRPr="0005122D">
        <w:rPr>
          <w:rFonts w:ascii="Times New Roman" w:eastAsia="Times New Roman" w:hAnsi="Times New Roman" w:cs="Times New Roman"/>
          <w:sz w:val="24"/>
          <w:szCs w:val="24"/>
          <w:lang w:eastAsia="ru-RU"/>
        </w:rPr>
        <w:t xml:space="preserve"> или дыню?</w:t>
      </w:r>
    </w:p>
    <w:p w:rsidR="00611F5B" w:rsidRPr="0005122D" w:rsidRDefault="00611F5B" w:rsidP="00611F5B">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proofErr w:type="spellStart"/>
      <w:r w:rsidRPr="0005122D">
        <w:rPr>
          <w:rFonts w:ascii="Times New Roman" w:eastAsia="Times New Roman" w:hAnsi="Times New Roman" w:cs="Times New Roman"/>
          <w:sz w:val="24"/>
          <w:szCs w:val="24"/>
          <w:lang w:eastAsia="ru-RU"/>
        </w:rPr>
        <w:t>Пер-р-р-сики</w:t>
      </w:r>
      <w:proofErr w:type="spellEnd"/>
      <w:r w:rsidRPr="0005122D">
        <w:rPr>
          <w:rFonts w:ascii="Times New Roman" w:eastAsia="Times New Roman" w:hAnsi="Times New Roman" w:cs="Times New Roman"/>
          <w:sz w:val="24"/>
          <w:szCs w:val="24"/>
          <w:lang w:eastAsia="ru-RU"/>
        </w:rPr>
        <w:t xml:space="preserve"> или бананы?</w:t>
      </w:r>
    </w:p>
    <w:p w:rsidR="00611F5B" w:rsidRPr="0005122D" w:rsidRDefault="00611F5B" w:rsidP="00611F5B">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05122D">
        <w:rPr>
          <w:rFonts w:ascii="Times New Roman" w:eastAsia="Times New Roman" w:hAnsi="Times New Roman" w:cs="Times New Roman"/>
          <w:sz w:val="24"/>
          <w:szCs w:val="24"/>
          <w:lang w:eastAsia="ru-RU"/>
        </w:rPr>
        <w:t xml:space="preserve">Лук или </w:t>
      </w:r>
      <w:proofErr w:type="spellStart"/>
      <w:r w:rsidRPr="0005122D">
        <w:rPr>
          <w:rFonts w:ascii="Times New Roman" w:eastAsia="Times New Roman" w:hAnsi="Times New Roman" w:cs="Times New Roman"/>
          <w:sz w:val="24"/>
          <w:szCs w:val="24"/>
          <w:lang w:eastAsia="ru-RU"/>
        </w:rPr>
        <w:t>огур-р-р-цы</w:t>
      </w:r>
      <w:proofErr w:type="spellEnd"/>
      <w:r w:rsidRPr="0005122D">
        <w:rPr>
          <w:rFonts w:ascii="Times New Roman" w:eastAsia="Times New Roman" w:hAnsi="Times New Roman" w:cs="Times New Roman"/>
          <w:sz w:val="24"/>
          <w:szCs w:val="24"/>
          <w:lang w:eastAsia="ru-RU"/>
        </w:rPr>
        <w:t>?</w:t>
      </w:r>
    </w:p>
    <w:p w:rsidR="00611F5B" w:rsidRDefault="00611F5B" w:rsidP="00611F5B">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proofErr w:type="spellStart"/>
      <w:r w:rsidRPr="0005122D">
        <w:rPr>
          <w:rFonts w:ascii="Times New Roman" w:eastAsia="Times New Roman" w:hAnsi="Times New Roman" w:cs="Times New Roman"/>
          <w:sz w:val="24"/>
          <w:szCs w:val="24"/>
          <w:lang w:eastAsia="ru-RU"/>
        </w:rPr>
        <w:t>Помидор-р-ры</w:t>
      </w:r>
      <w:proofErr w:type="spellEnd"/>
      <w:r w:rsidRPr="0005122D">
        <w:rPr>
          <w:rFonts w:ascii="Times New Roman" w:eastAsia="Times New Roman" w:hAnsi="Times New Roman" w:cs="Times New Roman"/>
          <w:sz w:val="24"/>
          <w:szCs w:val="24"/>
          <w:lang w:eastAsia="ru-RU"/>
        </w:rPr>
        <w:t xml:space="preserve"> или баклажаны?</w:t>
      </w:r>
    </w:p>
    <w:p w:rsidR="00611F5B" w:rsidRDefault="00611F5B" w:rsidP="00611F5B">
      <w:pPr>
        <w:spacing w:before="100" w:beforeAutospacing="1" w:after="100" w:afterAutospacing="1" w:line="240" w:lineRule="auto"/>
        <w:ind w:left="1287"/>
        <w:contextualSpacing/>
        <w:jc w:val="both"/>
        <w:rPr>
          <w:rFonts w:ascii="Times New Roman" w:eastAsia="Times New Roman" w:hAnsi="Times New Roman" w:cs="Times New Roman"/>
          <w:sz w:val="24"/>
          <w:szCs w:val="24"/>
          <w:lang w:eastAsia="ru-RU"/>
        </w:rPr>
      </w:pPr>
    </w:p>
    <w:p w:rsidR="00611F5B" w:rsidRPr="0005122D" w:rsidRDefault="00611F5B" w:rsidP="00611F5B">
      <w:pPr>
        <w:spacing w:before="100" w:beforeAutospacing="1" w:after="100" w:afterAutospacing="1" w:line="240" w:lineRule="auto"/>
        <w:ind w:left="1287"/>
        <w:contextualSpacing/>
        <w:jc w:val="both"/>
        <w:rPr>
          <w:rFonts w:ascii="Times New Roman" w:eastAsia="Times New Roman" w:hAnsi="Times New Roman" w:cs="Times New Roman"/>
          <w:sz w:val="24"/>
          <w:szCs w:val="24"/>
          <w:lang w:eastAsia="ru-RU"/>
        </w:rPr>
      </w:pPr>
    </w:p>
    <w:p w:rsidR="00611F5B" w:rsidRDefault="00611F5B" w:rsidP="00611F5B">
      <w:pPr>
        <w:spacing w:before="100" w:beforeAutospacing="1" w:after="100" w:afterAutospacing="1" w:line="240" w:lineRule="auto"/>
        <w:ind w:firstLine="567"/>
        <w:contextualSpacing/>
        <w:jc w:val="center"/>
        <w:outlineLvl w:val="2"/>
        <w:rPr>
          <w:rFonts w:ascii="Times New Roman" w:eastAsia="Times New Roman" w:hAnsi="Times New Roman" w:cs="Times New Roman"/>
          <w:b/>
          <w:bCs/>
          <w:color w:val="FF0000"/>
          <w:sz w:val="24"/>
          <w:szCs w:val="24"/>
          <w:lang w:eastAsia="ru-RU"/>
        </w:rPr>
      </w:pPr>
      <w:r w:rsidRPr="0005122D">
        <w:rPr>
          <w:rFonts w:ascii="Times New Roman" w:eastAsia="Times New Roman" w:hAnsi="Times New Roman" w:cs="Times New Roman"/>
          <w:b/>
          <w:bCs/>
          <w:color w:val="FF0000"/>
          <w:sz w:val="24"/>
          <w:szCs w:val="24"/>
          <w:lang w:eastAsia="ru-RU"/>
        </w:rPr>
        <w:t>Желаем успехов!</w:t>
      </w:r>
    </w:p>
    <w:p w:rsidR="009715C7" w:rsidRDefault="009715C7"/>
    <w:p w:rsidR="00611F5B" w:rsidRDefault="00611F5B"/>
    <w:p w:rsidR="00611F5B" w:rsidRDefault="00611F5B" w:rsidP="00611F5B">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611F5B">
        <w:rPr>
          <w:rFonts w:ascii="Times New Roman" w:eastAsia="Times New Roman" w:hAnsi="Times New Roman" w:cs="Times New Roman"/>
          <w:b/>
          <w:bCs/>
          <w:color w:val="FF0000"/>
          <w:sz w:val="24"/>
          <w:szCs w:val="24"/>
          <w:lang w:eastAsia="ru-RU"/>
        </w:rPr>
        <w:t xml:space="preserve">Логопед: Федосеева А.А. </w:t>
      </w:r>
    </w:p>
    <w:p w:rsidR="00B505FD" w:rsidRPr="00B505FD" w:rsidRDefault="00B505FD" w:rsidP="00611F5B">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hyperlink r:id="rId5" w:history="1">
        <w:r w:rsidRPr="00A53C02">
          <w:rPr>
            <w:rStyle w:val="a3"/>
            <w:rFonts w:ascii="Times New Roman" w:eastAsia="Times New Roman" w:hAnsi="Times New Roman" w:cs="Times New Roman"/>
            <w:b/>
            <w:bCs/>
            <w:sz w:val="24"/>
            <w:szCs w:val="24"/>
            <w:lang w:eastAsia="ru-RU"/>
          </w:rPr>
          <w:t>http://www.logoped.ru/presch12.htm</w:t>
        </w:r>
      </w:hyperlink>
    </w:p>
    <w:sectPr w:rsidR="00B505FD" w:rsidRPr="00B505FD" w:rsidSect="00611F5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943"/>
    <w:multiLevelType w:val="multilevel"/>
    <w:tmpl w:val="44A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F5B"/>
    <w:rsid w:val="002F0CD3"/>
    <w:rsid w:val="00611F5B"/>
    <w:rsid w:val="00643673"/>
    <w:rsid w:val="009715C7"/>
    <w:rsid w:val="00B50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5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goped.ru/presch1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Dovie</dc:creator>
  <cp:lastModifiedBy>home</cp:lastModifiedBy>
  <cp:revision>3</cp:revision>
  <dcterms:created xsi:type="dcterms:W3CDTF">2014-12-24T10:31:00Z</dcterms:created>
  <dcterms:modified xsi:type="dcterms:W3CDTF">2014-12-25T04:41:00Z</dcterms:modified>
</cp:coreProperties>
</file>